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09" w:rsidRDefault="00FA12DB">
      <w:pPr>
        <w:spacing w:after="0" w:line="240" w:lineRule="auto"/>
        <w:jc w:val="center"/>
      </w:pPr>
      <w:r w:rsidRPr="00FA12DB">
        <w:rPr>
          <w:b/>
          <w:sz w:val="72"/>
          <w:szCs w:val="80"/>
          <w:lang w:eastAsia="cs-CZ"/>
        </w:rPr>
        <w:t xml:space="preserve">SK Liapor Witte Karlovy Vary </w:t>
      </w:r>
    </w:p>
    <w:p w:rsidR="00670609" w:rsidRDefault="00670609">
      <w:pPr>
        <w:spacing w:after="0" w:line="240" w:lineRule="auto"/>
        <w:jc w:val="center"/>
      </w:pPr>
      <w:r>
        <w:rPr>
          <w:color w:val="FF0000"/>
          <w:sz w:val="48"/>
          <w:szCs w:val="48"/>
          <w:lang w:eastAsia="cs-CZ"/>
        </w:rPr>
        <w:t>ve spolupráci s Českým nohejbalovým svazem</w:t>
      </w:r>
    </w:p>
    <w:p w:rsidR="00670609" w:rsidRDefault="00670609">
      <w:pPr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</w:p>
    <w:p w:rsidR="00670609" w:rsidRDefault="005A6E14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616200" cy="26162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1" t="-31" r="-3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61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50" w:rsidRDefault="003C0250" w:rsidP="003C0250">
      <w:pPr>
        <w:spacing w:before="240"/>
        <w:jc w:val="center"/>
        <w:rPr>
          <w:b/>
          <w:sz w:val="48"/>
          <w:szCs w:val="48"/>
        </w:rPr>
      </w:pPr>
    </w:p>
    <w:p w:rsidR="00670609" w:rsidRDefault="00670609" w:rsidP="003C0250">
      <w:pPr>
        <w:jc w:val="center"/>
      </w:pPr>
      <w:r>
        <w:rPr>
          <w:b/>
          <w:sz w:val="48"/>
          <w:szCs w:val="48"/>
        </w:rPr>
        <w:t>pořádá</w:t>
      </w:r>
    </w:p>
    <w:p w:rsidR="00B64F33" w:rsidRDefault="00670609" w:rsidP="003C0250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turnaj </w:t>
      </w:r>
      <w:r w:rsidR="00FA12DB">
        <w:rPr>
          <w:b/>
          <w:sz w:val="72"/>
          <w:szCs w:val="72"/>
        </w:rPr>
        <w:t>tr</w:t>
      </w:r>
      <w:r>
        <w:rPr>
          <w:b/>
          <w:sz w:val="72"/>
          <w:szCs w:val="72"/>
        </w:rPr>
        <w:t xml:space="preserve">ojic </w:t>
      </w:r>
      <w:r w:rsidR="00B64F33">
        <w:rPr>
          <w:b/>
          <w:sz w:val="72"/>
          <w:szCs w:val="72"/>
        </w:rPr>
        <w:t>starších žáků</w:t>
      </w:r>
    </w:p>
    <w:p w:rsidR="00B64F33" w:rsidRPr="003C0250" w:rsidRDefault="00B64F33" w:rsidP="00B64F33">
      <w:pPr>
        <w:spacing w:after="0"/>
        <w:jc w:val="center"/>
        <w:rPr>
          <w:b/>
          <w:sz w:val="48"/>
          <w:szCs w:val="72"/>
        </w:rPr>
      </w:pPr>
      <w:r w:rsidRPr="003C0250">
        <w:rPr>
          <w:b/>
          <w:sz w:val="48"/>
          <w:szCs w:val="72"/>
        </w:rPr>
        <w:t>a</w:t>
      </w:r>
    </w:p>
    <w:p w:rsidR="00670609" w:rsidRDefault="00B64F33" w:rsidP="00B64F33">
      <w:pPr>
        <w:spacing w:after="0"/>
        <w:jc w:val="center"/>
      </w:pPr>
      <w:r>
        <w:rPr>
          <w:b/>
          <w:sz w:val="72"/>
          <w:szCs w:val="72"/>
        </w:rPr>
        <w:t>turnaj trojic mladších žáků</w:t>
      </w:r>
    </w:p>
    <w:p w:rsidR="00670609" w:rsidRDefault="00B64F33" w:rsidP="00B64F33">
      <w:pPr>
        <w:spacing w:after="0"/>
        <w:jc w:val="center"/>
      </w:pPr>
      <w:r>
        <w:rPr>
          <w:b/>
          <w:sz w:val="40"/>
          <w:szCs w:val="40"/>
        </w:rPr>
        <w:t>zařazené</w:t>
      </w:r>
      <w:r w:rsidR="00670609">
        <w:rPr>
          <w:b/>
          <w:sz w:val="40"/>
          <w:szCs w:val="40"/>
        </w:rPr>
        <w:t xml:space="preserve"> do seriálu </w:t>
      </w:r>
    </w:p>
    <w:p w:rsidR="003C0250" w:rsidRDefault="00670609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Poháru ČNS mládeže</w:t>
      </w:r>
    </w:p>
    <w:p w:rsidR="00670609" w:rsidRDefault="003C0250" w:rsidP="003C0250">
      <w:pPr>
        <w:suppressAutoHyphens w:val="0"/>
        <w:spacing w:after="0" w:line="240" w:lineRule="auto"/>
      </w:pPr>
      <w:r>
        <w:rPr>
          <w:b/>
          <w:color w:val="FF0000"/>
          <w:sz w:val="96"/>
          <w:szCs w:val="96"/>
        </w:rPr>
        <w:br w:type="page"/>
      </w:r>
    </w:p>
    <w:p w:rsidR="00670609" w:rsidRDefault="00670609">
      <w:pPr>
        <w:jc w:val="center"/>
      </w:pPr>
      <w:r>
        <w:rPr>
          <w:rFonts w:ascii="Arial" w:hAnsi="Arial" w:cs="Arial"/>
          <w:b/>
          <w:sz w:val="40"/>
          <w:szCs w:val="40"/>
        </w:rPr>
        <w:lastRenderedPageBreak/>
        <w:t>Propozice</w:t>
      </w:r>
    </w:p>
    <w:p w:rsidR="00670609" w:rsidRPr="009E4E67" w:rsidRDefault="00670609">
      <w:pPr>
        <w:spacing w:line="240" w:lineRule="auto"/>
      </w:pPr>
      <w:r>
        <w:rPr>
          <w:rFonts w:ascii="Arial" w:hAnsi="Arial" w:cs="Arial"/>
          <w:b/>
        </w:rPr>
        <w:t>Termín konání:</w:t>
      </w:r>
      <w:r>
        <w:rPr>
          <w:rFonts w:ascii="Arial" w:hAnsi="Arial" w:cs="Arial"/>
        </w:rPr>
        <w:tab/>
      </w:r>
      <w:r w:rsidR="003C0250">
        <w:rPr>
          <w:rFonts w:ascii="Arial" w:hAnsi="Arial" w:cs="Arial"/>
        </w:rPr>
        <w:t>neděle</w:t>
      </w:r>
      <w:r w:rsidRPr="009E4E67">
        <w:rPr>
          <w:rFonts w:ascii="Arial" w:hAnsi="Arial" w:cs="Arial"/>
        </w:rPr>
        <w:t xml:space="preserve"> </w:t>
      </w:r>
      <w:r w:rsidR="00B64F33">
        <w:rPr>
          <w:rFonts w:ascii="Arial" w:hAnsi="Arial" w:cs="Arial"/>
        </w:rPr>
        <w:t>2</w:t>
      </w:r>
      <w:r w:rsidR="003C0250">
        <w:rPr>
          <w:rFonts w:ascii="Arial" w:hAnsi="Arial" w:cs="Arial"/>
        </w:rPr>
        <w:t>9</w:t>
      </w:r>
      <w:r w:rsidR="00B64F33">
        <w:rPr>
          <w:rFonts w:ascii="Arial" w:hAnsi="Arial" w:cs="Arial"/>
        </w:rPr>
        <w:t>. března 2020</w:t>
      </w:r>
      <w:r w:rsidRPr="009E4E67">
        <w:rPr>
          <w:rFonts w:ascii="Arial" w:hAnsi="Arial" w:cs="Arial"/>
        </w:rPr>
        <w:t xml:space="preserve"> </w:t>
      </w:r>
    </w:p>
    <w:p w:rsidR="00AD1895" w:rsidRPr="009E4E67" w:rsidRDefault="00670609" w:rsidP="00FA12DB">
      <w:pPr>
        <w:spacing w:line="240" w:lineRule="auto"/>
        <w:ind w:left="2124" w:hanging="2124"/>
      </w:pPr>
      <w:r w:rsidRPr="009E4E67">
        <w:rPr>
          <w:rFonts w:ascii="Arial" w:hAnsi="Arial" w:cs="Arial"/>
          <w:b/>
        </w:rPr>
        <w:t>Místo konání:</w:t>
      </w:r>
      <w:r w:rsidRPr="009E4E67">
        <w:rPr>
          <w:rFonts w:ascii="Arial" w:hAnsi="Arial" w:cs="Arial"/>
        </w:rPr>
        <w:tab/>
      </w:r>
      <w:r w:rsidR="00FA12DB" w:rsidRPr="009E4E67">
        <w:rPr>
          <w:rFonts w:ascii="Arial" w:hAnsi="Arial" w:cs="Arial"/>
        </w:rPr>
        <w:t>Hala míčových sportů v areálu KV Arena</w:t>
      </w:r>
      <w:r w:rsidR="00FA12DB" w:rsidRPr="009E4E67">
        <w:rPr>
          <w:rFonts w:ascii="Arial" w:hAnsi="Arial" w:cs="Arial"/>
        </w:rPr>
        <w:br/>
        <w:t>Západní 1812/73, 360 01, Karlovy Vary</w:t>
      </w:r>
      <w:r w:rsidR="00555E28">
        <w:rPr>
          <w:rFonts w:ascii="Arial" w:hAnsi="Arial" w:cs="Arial"/>
        </w:rPr>
        <w:br/>
        <w:t xml:space="preserve">GPS </w:t>
      </w:r>
      <w:r w:rsidR="00555E28" w:rsidRPr="00555E28">
        <w:rPr>
          <w:rFonts w:ascii="Arial" w:hAnsi="Arial" w:cs="Arial"/>
        </w:rPr>
        <w:t>50°13'23.093"N, 12°50'41.137"E</w:t>
      </w:r>
    </w:p>
    <w:p w:rsidR="00670609" w:rsidRPr="009E4E67" w:rsidRDefault="00670609">
      <w:pPr>
        <w:spacing w:line="240" w:lineRule="auto"/>
      </w:pPr>
      <w:r w:rsidRPr="009E4E67">
        <w:rPr>
          <w:rFonts w:ascii="Arial" w:hAnsi="Arial" w:cs="Arial"/>
          <w:b/>
        </w:rPr>
        <w:t>Kategorie:</w:t>
      </w:r>
      <w:r w:rsidRPr="009E4E67">
        <w:rPr>
          <w:rFonts w:ascii="Arial" w:hAnsi="Arial" w:cs="Arial"/>
        </w:rPr>
        <w:t xml:space="preserve">  </w:t>
      </w:r>
      <w:r w:rsidRPr="009E4E67">
        <w:rPr>
          <w:rFonts w:ascii="Arial" w:hAnsi="Arial" w:cs="Arial"/>
        </w:rPr>
        <w:tab/>
      </w:r>
      <w:r w:rsidRPr="009E4E67">
        <w:rPr>
          <w:rFonts w:ascii="Arial" w:hAnsi="Arial" w:cs="Arial"/>
        </w:rPr>
        <w:tab/>
      </w:r>
      <w:r w:rsidR="00B64F33">
        <w:rPr>
          <w:rFonts w:ascii="Arial" w:hAnsi="Arial" w:cs="Arial"/>
        </w:rPr>
        <w:t>starší žáci + mladší žáci</w:t>
      </w:r>
    </w:p>
    <w:p w:rsidR="00670609" w:rsidRPr="009E4E67" w:rsidRDefault="00670609">
      <w:pPr>
        <w:spacing w:line="240" w:lineRule="auto"/>
        <w:ind w:left="2124" w:hanging="2124"/>
      </w:pPr>
      <w:r w:rsidRPr="009E4E67">
        <w:rPr>
          <w:rFonts w:ascii="Arial" w:hAnsi="Arial" w:cs="Arial"/>
          <w:b/>
        </w:rPr>
        <w:t>Upřesnění pravidel:</w:t>
      </w:r>
      <w:r w:rsidRPr="009E4E67">
        <w:rPr>
          <w:rFonts w:ascii="Arial" w:hAnsi="Arial" w:cs="Arial"/>
        </w:rPr>
        <w:tab/>
        <w:t xml:space="preserve">hraje se podle Rozpisu Poháru </w:t>
      </w:r>
      <w:r w:rsidR="009E4E67">
        <w:rPr>
          <w:rFonts w:ascii="Arial" w:hAnsi="Arial" w:cs="Arial"/>
        </w:rPr>
        <w:t>Č</w:t>
      </w:r>
      <w:r w:rsidRPr="009E4E67">
        <w:rPr>
          <w:rFonts w:ascii="Arial" w:hAnsi="Arial" w:cs="Arial"/>
        </w:rPr>
        <w:t>NS mládeže 20</w:t>
      </w:r>
      <w:r w:rsidR="00B64F33">
        <w:rPr>
          <w:rFonts w:ascii="Arial" w:hAnsi="Arial" w:cs="Arial"/>
        </w:rPr>
        <w:t>20</w:t>
      </w:r>
      <w:r w:rsidRPr="009E4E67">
        <w:rPr>
          <w:rFonts w:ascii="Arial" w:hAnsi="Arial" w:cs="Arial"/>
        </w:rPr>
        <w:t>.</w:t>
      </w:r>
      <w:r w:rsidR="00FA12DB" w:rsidRPr="009E4E67">
        <w:rPr>
          <w:rFonts w:ascii="Arial" w:hAnsi="Arial" w:cs="Arial"/>
        </w:rPr>
        <w:br/>
        <w:t xml:space="preserve">Hráči startují dle platné elektronické </w:t>
      </w:r>
      <w:r w:rsidRPr="009E4E67">
        <w:rPr>
          <w:rFonts w:ascii="Arial" w:hAnsi="Arial" w:cs="Arial"/>
        </w:rPr>
        <w:t>soupisky pro r</w:t>
      </w:r>
      <w:r w:rsidR="00FA12DB" w:rsidRPr="009E4E67">
        <w:rPr>
          <w:rFonts w:ascii="Arial" w:hAnsi="Arial" w:cs="Arial"/>
        </w:rPr>
        <w:t xml:space="preserve">ok </w:t>
      </w:r>
      <w:r w:rsidRPr="009E4E67">
        <w:rPr>
          <w:rFonts w:ascii="Arial" w:hAnsi="Arial" w:cs="Arial"/>
        </w:rPr>
        <w:t>20</w:t>
      </w:r>
      <w:r w:rsidR="00B64F33">
        <w:rPr>
          <w:rFonts w:ascii="Arial" w:hAnsi="Arial" w:cs="Arial"/>
        </w:rPr>
        <w:t>20</w:t>
      </w:r>
      <w:r w:rsidRPr="009E4E67">
        <w:rPr>
          <w:rFonts w:ascii="Arial" w:hAnsi="Arial" w:cs="Arial"/>
        </w:rPr>
        <w:t xml:space="preserve"> a každý předloží doklad totožnosti. </w:t>
      </w:r>
    </w:p>
    <w:p w:rsidR="00670609" w:rsidRPr="009E4E67" w:rsidRDefault="00670609">
      <w:pPr>
        <w:spacing w:line="240" w:lineRule="auto"/>
      </w:pPr>
      <w:r w:rsidRPr="009E4E67">
        <w:rPr>
          <w:rFonts w:ascii="Arial" w:hAnsi="Arial" w:cs="Arial"/>
          <w:b/>
        </w:rPr>
        <w:t>Hrací systém:</w:t>
      </w:r>
      <w:r w:rsidRPr="009E4E67">
        <w:rPr>
          <w:rFonts w:ascii="Arial" w:hAnsi="Arial" w:cs="Arial"/>
        </w:rPr>
        <w:tab/>
        <w:t xml:space="preserve">bude upřesněn podle počtu přihlášených, nasazení a losování skupin </w:t>
      </w:r>
      <w:r w:rsidRPr="009E4E67">
        <w:rPr>
          <w:rFonts w:ascii="Arial" w:hAnsi="Arial" w:cs="Arial"/>
        </w:rPr>
        <w:tab/>
      </w:r>
      <w:r w:rsidRPr="009E4E67">
        <w:rPr>
          <w:rFonts w:ascii="Arial" w:hAnsi="Arial" w:cs="Arial"/>
        </w:rPr>
        <w:tab/>
      </w:r>
      <w:r w:rsidRPr="009E4E67">
        <w:rPr>
          <w:rFonts w:ascii="Arial" w:hAnsi="Arial" w:cs="Arial"/>
        </w:rPr>
        <w:tab/>
        <w:t>provede KM ve spolupráci s pořadatelem</w:t>
      </w:r>
    </w:p>
    <w:p w:rsidR="00670609" w:rsidRPr="009E4E67" w:rsidRDefault="00670609">
      <w:pPr>
        <w:spacing w:line="240" w:lineRule="auto"/>
      </w:pPr>
      <w:r w:rsidRPr="009E4E67">
        <w:rPr>
          <w:rFonts w:ascii="Arial" w:hAnsi="Arial" w:cs="Arial"/>
          <w:b/>
        </w:rPr>
        <w:t>Rozhodčí:</w:t>
      </w:r>
      <w:r w:rsidRPr="009E4E67">
        <w:rPr>
          <w:rFonts w:ascii="Arial" w:hAnsi="Arial" w:cs="Arial"/>
        </w:rPr>
        <w:t xml:space="preserve"> </w:t>
      </w:r>
      <w:r w:rsidRPr="009E4E67">
        <w:rPr>
          <w:rFonts w:ascii="Arial" w:hAnsi="Arial" w:cs="Arial"/>
        </w:rPr>
        <w:tab/>
      </w:r>
      <w:r w:rsidRPr="009E4E67">
        <w:rPr>
          <w:rFonts w:ascii="Arial" w:hAnsi="Arial" w:cs="Arial"/>
        </w:rPr>
        <w:tab/>
        <w:t>deleguje pořadatel</w:t>
      </w:r>
    </w:p>
    <w:p w:rsidR="00670609" w:rsidRPr="009E4E67" w:rsidRDefault="00670609">
      <w:pPr>
        <w:spacing w:line="240" w:lineRule="auto"/>
        <w:ind w:left="2124" w:hanging="2124"/>
      </w:pPr>
      <w:r w:rsidRPr="009E4E67">
        <w:rPr>
          <w:rFonts w:ascii="Arial" w:hAnsi="Arial" w:cs="Arial"/>
          <w:b/>
        </w:rPr>
        <w:t>Startovné:</w:t>
      </w:r>
      <w:r w:rsidRPr="009E4E67">
        <w:rPr>
          <w:rFonts w:ascii="Arial" w:hAnsi="Arial" w:cs="Arial"/>
        </w:rPr>
        <w:tab/>
      </w:r>
      <w:r w:rsidR="00FA12DB" w:rsidRPr="009E4E67">
        <w:rPr>
          <w:rFonts w:ascii="Arial" w:hAnsi="Arial" w:cs="Arial"/>
        </w:rPr>
        <w:t xml:space="preserve">neplatí se </w:t>
      </w:r>
      <w:r w:rsidRPr="009E4E67">
        <w:rPr>
          <w:rFonts w:ascii="Arial" w:hAnsi="Arial" w:cs="Arial"/>
        </w:rPr>
        <w:t xml:space="preserve"> </w:t>
      </w:r>
    </w:p>
    <w:p w:rsidR="00670609" w:rsidRPr="009E4E67" w:rsidRDefault="00670609">
      <w:pPr>
        <w:spacing w:line="240" w:lineRule="auto"/>
        <w:ind w:left="2124" w:hanging="2124"/>
      </w:pPr>
      <w:r w:rsidRPr="009E4E67">
        <w:rPr>
          <w:rFonts w:ascii="Arial" w:hAnsi="Arial" w:cs="Arial"/>
          <w:b/>
        </w:rPr>
        <w:t>Občerstvení:</w:t>
      </w:r>
      <w:r w:rsidRPr="009E4E67">
        <w:rPr>
          <w:rFonts w:ascii="Arial" w:hAnsi="Arial" w:cs="Arial"/>
        </w:rPr>
        <w:tab/>
      </w:r>
      <w:r w:rsidR="009E4E67">
        <w:rPr>
          <w:rFonts w:ascii="Arial" w:hAnsi="Arial" w:cs="Arial"/>
        </w:rPr>
        <w:t xml:space="preserve">teplé i studené občerstvení a nápoje v bufetu </w:t>
      </w:r>
      <w:r w:rsidR="00FA12DB" w:rsidRPr="009E4E67">
        <w:rPr>
          <w:rFonts w:ascii="Arial" w:hAnsi="Arial" w:cs="Arial"/>
        </w:rPr>
        <w:t xml:space="preserve">přímo v </w:t>
      </w:r>
      <w:r w:rsidRPr="009E4E67">
        <w:rPr>
          <w:rFonts w:ascii="Arial" w:hAnsi="Arial" w:cs="Arial"/>
        </w:rPr>
        <w:t xml:space="preserve">hale, </w:t>
      </w:r>
      <w:r w:rsidR="009E4E67">
        <w:rPr>
          <w:rFonts w:ascii="Arial" w:hAnsi="Arial" w:cs="Arial"/>
        </w:rPr>
        <w:br/>
      </w:r>
      <w:r w:rsidRPr="009E4E67">
        <w:rPr>
          <w:rFonts w:ascii="Arial" w:hAnsi="Arial" w:cs="Arial"/>
        </w:rPr>
        <w:t xml:space="preserve">obědy </w:t>
      </w:r>
      <w:r w:rsidR="009E4E67">
        <w:rPr>
          <w:rFonts w:ascii="Arial" w:hAnsi="Arial" w:cs="Arial"/>
        </w:rPr>
        <w:t xml:space="preserve">v </w:t>
      </w:r>
      <w:r w:rsidRPr="009E4E67">
        <w:rPr>
          <w:rFonts w:ascii="Arial" w:hAnsi="Arial" w:cs="Arial"/>
        </w:rPr>
        <w:t>rest</w:t>
      </w:r>
      <w:r w:rsidR="00AD1895" w:rsidRPr="009E4E67">
        <w:rPr>
          <w:rFonts w:ascii="Arial" w:hAnsi="Arial" w:cs="Arial"/>
        </w:rPr>
        <w:t>a</w:t>
      </w:r>
      <w:r w:rsidRPr="009E4E67">
        <w:rPr>
          <w:rFonts w:ascii="Arial" w:hAnsi="Arial" w:cs="Arial"/>
        </w:rPr>
        <w:t xml:space="preserve">uraci </w:t>
      </w:r>
      <w:r w:rsidR="009E4E67">
        <w:rPr>
          <w:rFonts w:ascii="Arial" w:hAnsi="Arial" w:cs="Arial"/>
        </w:rPr>
        <w:t>cca 200 m od haly</w:t>
      </w:r>
      <w:r w:rsidRPr="009E4E67">
        <w:rPr>
          <w:rFonts w:ascii="Arial" w:hAnsi="Arial" w:cs="Arial"/>
        </w:rPr>
        <w:t xml:space="preserve"> </w:t>
      </w:r>
    </w:p>
    <w:p w:rsidR="00670609" w:rsidRPr="009E4E67" w:rsidRDefault="00670609" w:rsidP="009E4E67">
      <w:pPr>
        <w:spacing w:line="240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>Přihlášky:</w:t>
      </w:r>
      <w:r>
        <w:rPr>
          <w:rFonts w:ascii="Arial" w:hAnsi="Arial" w:cs="Arial"/>
        </w:rPr>
        <w:tab/>
      </w:r>
      <w:r w:rsidR="00F12120" w:rsidRPr="00F12120">
        <w:rPr>
          <w:rFonts w:ascii="Arial" w:hAnsi="Arial" w:cs="Arial"/>
        </w:rPr>
        <w:t xml:space="preserve">Veškeré přihlášky je třeba zadat pod oddílovým přihlášením na webu ČNS </w:t>
      </w:r>
      <w:hyperlink r:id="rId6" w:history="1">
        <w:r w:rsidR="00F12120" w:rsidRPr="00FC08B1">
          <w:rPr>
            <w:rStyle w:val="Hypertextovodkaz"/>
            <w:rFonts w:ascii="Arial" w:hAnsi="Arial" w:cs="Arial"/>
          </w:rPr>
          <w:t>www.registry.nohejbal.org</w:t>
        </w:r>
      </w:hyperlink>
      <w:r w:rsidR="00F12120">
        <w:rPr>
          <w:rFonts w:ascii="Arial" w:hAnsi="Arial" w:cs="Arial"/>
        </w:rPr>
        <w:t xml:space="preserve"> </w:t>
      </w:r>
      <w:r w:rsidR="00F12120" w:rsidRPr="00F12120">
        <w:rPr>
          <w:rFonts w:ascii="Arial" w:hAnsi="Arial" w:cs="Arial"/>
        </w:rPr>
        <w:t>v sekci Jednorázové soutěže – přihlášky</w:t>
      </w:r>
      <w:r w:rsidR="00F12120">
        <w:rPr>
          <w:rFonts w:ascii="Arial" w:hAnsi="Arial" w:cs="Arial"/>
        </w:rPr>
        <w:t xml:space="preserve"> </w:t>
      </w:r>
      <w:r w:rsidR="009E4E67" w:rsidRPr="009E4E67">
        <w:rPr>
          <w:rFonts w:ascii="Arial" w:hAnsi="Arial" w:cs="Arial"/>
        </w:rPr>
        <w:t>nejpozději do středy 2</w:t>
      </w:r>
      <w:r w:rsidR="00B64F33">
        <w:rPr>
          <w:rFonts w:ascii="Arial" w:hAnsi="Arial" w:cs="Arial"/>
        </w:rPr>
        <w:t>5</w:t>
      </w:r>
      <w:r w:rsidR="009E4E67" w:rsidRPr="009E4E67">
        <w:rPr>
          <w:rFonts w:ascii="Arial" w:hAnsi="Arial" w:cs="Arial"/>
        </w:rPr>
        <w:t>. března 20</w:t>
      </w:r>
      <w:r w:rsidR="00B64F33">
        <w:rPr>
          <w:rFonts w:ascii="Arial" w:hAnsi="Arial" w:cs="Arial"/>
        </w:rPr>
        <w:t>20</w:t>
      </w:r>
      <w:r w:rsidR="00F12120">
        <w:rPr>
          <w:rFonts w:ascii="Arial" w:hAnsi="Arial" w:cs="Arial"/>
        </w:rPr>
        <w:t>.</w:t>
      </w:r>
      <w:r w:rsidR="009E4E67">
        <w:rPr>
          <w:rFonts w:ascii="Arial" w:hAnsi="Arial" w:cs="Arial"/>
        </w:rPr>
        <w:br/>
      </w:r>
      <w:r w:rsidR="00F12120" w:rsidRPr="00F12120">
        <w:rPr>
          <w:rFonts w:ascii="Arial" w:hAnsi="Arial" w:cs="Arial"/>
          <w:b/>
        </w:rPr>
        <w:t>D</w:t>
      </w:r>
      <w:r w:rsidRPr="00F12120">
        <w:rPr>
          <w:rFonts w:ascii="Arial" w:hAnsi="Arial" w:cs="Arial"/>
          <w:b/>
        </w:rPr>
        <w:t>odatečné přihlášky a přihlášky na místě nebudou akceptovány</w:t>
      </w:r>
      <w:r w:rsidR="00F12120">
        <w:rPr>
          <w:rFonts w:ascii="Arial" w:hAnsi="Arial" w:cs="Arial"/>
          <w:b/>
        </w:rPr>
        <w:t>!</w:t>
      </w:r>
    </w:p>
    <w:p w:rsidR="00670609" w:rsidRDefault="00670609">
      <w:pPr>
        <w:spacing w:line="240" w:lineRule="auto"/>
        <w:ind w:left="2124" w:hanging="2124"/>
      </w:pPr>
      <w:r>
        <w:rPr>
          <w:rFonts w:ascii="Arial" w:hAnsi="Arial" w:cs="Arial"/>
          <w:b/>
        </w:rPr>
        <w:t>Ceny: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9E4E67">
        <w:rPr>
          <w:rFonts w:ascii="Arial" w:hAnsi="Arial" w:cs="Arial"/>
        </w:rPr>
        <w:t xml:space="preserve">první </w:t>
      </w:r>
      <w:r w:rsidR="009E4E67" w:rsidRPr="009E4E67">
        <w:rPr>
          <w:rFonts w:ascii="Arial" w:hAnsi="Arial" w:cs="Arial"/>
        </w:rPr>
        <w:t xml:space="preserve">tři </w:t>
      </w:r>
      <w:r w:rsidRPr="009E4E67">
        <w:rPr>
          <w:rFonts w:ascii="Arial" w:hAnsi="Arial" w:cs="Arial"/>
        </w:rPr>
        <w:t xml:space="preserve">družstva konečného pořadí obdrží </w:t>
      </w:r>
      <w:r w:rsidR="009E4E67" w:rsidRPr="009E4E67">
        <w:rPr>
          <w:rFonts w:ascii="Arial" w:hAnsi="Arial" w:cs="Arial"/>
        </w:rPr>
        <w:t>poháry</w:t>
      </w:r>
      <w:r w:rsidR="009E4E67">
        <w:rPr>
          <w:rFonts w:ascii="Arial" w:hAnsi="Arial" w:cs="Arial"/>
        </w:rPr>
        <w:t>,</w:t>
      </w:r>
      <w:r w:rsidR="009E4E67" w:rsidRPr="009E4E67">
        <w:rPr>
          <w:rFonts w:ascii="Arial" w:hAnsi="Arial" w:cs="Arial"/>
        </w:rPr>
        <w:br/>
        <w:t>prvních šest družstev konečného pořadí věcné ceny</w:t>
      </w:r>
    </w:p>
    <w:p w:rsidR="00F12120" w:rsidRDefault="009E4E67" w:rsidP="00425F5E">
      <w:pPr>
        <w:spacing w:after="0"/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670609">
        <w:rPr>
          <w:rFonts w:ascii="Arial" w:hAnsi="Arial" w:cs="Arial"/>
          <w:b/>
        </w:rPr>
        <w:t>bytování:</w:t>
      </w:r>
      <w:r>
        <w:rPr>
          <w:rFonts w:ascii="Arial" w:hAnsi="Arial" w:cs="Arial"/>
          <w:b/>
        </w:rPr>
        <w:tab/>
      </w:r>
      <w:r w:rsidR="00F12120">
        <w:rPr>
          <w:rFonts w:ascii="Arial" w:hAnsi="Arial" w:cs="Arial"/>
          <w:b/>
        </w:rPr>
        <w:t xml:space="preserve">Pořadatel nezajišťuje, </w:t>
      </w:r>
      <w:r w:rsidR="00425F5E">
        <w:rPr>
          <w:rFonts w:ascii="Arial" w:hAnsi="Arial" w:cs="Arial"/>
          <w:b/>
        </w:rPr>
        <w:t xml:space="preserve">doporučené </w:t>
      </w:r>
      <w:r w:rsidR="00F12120">
        <w:rPr>
          <w:rFonts w:ascii="Arial" w:hAnsi="Arial" w:cs="Arial"/>
          <w:b/>
        </w:rPr>
        <w:t>možnosti:</w:t>
      </w:r>
    </w:p>
    <w:p w:rsidR="003C0250" w:rsidRPr="00425F5E" w:rsidRDefault="009E4E67" w:rsidP="00425F5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</w:rPr>
      </w:pPr>
      <w:r w:rsidRPr="00425F5E">
        <w:rPr>
          <w:rFonts w:ascii="Arial" w:hAnsi="Arial" w:cs="Arial"/>
        </w:rPr>
        <w:t xml:space="preserve">ve vícelůžkových pokojích v penzionu </w:t>
      </w:r>
      <w:proofErr w:type="spellStart"/>
      <w:r w:rsidRPr="00425F5E">
        <w:rPr>
          <w:rFonts w:ascii="Arial" w:hAnsi="Arial" w:cs="Arial"/>
        </w:rPr>
        <w:t>Hestia</w:t>
      </w:r>
      <w:proofErr w:type="spellEnd"/>
      <w:r w:rsidRPr="00425F5E">
        <w:rPr>
          <w:rFonts w:ascii="Arial" w:hAnsi="Arial" w:cs="Arial"/>
        </w:rPr>
        <w:t>,</w:t>
      </w:r>
      <w:r w:rsidR="00425F5E" w:rsidRPr="00425F5E">
        <w:rPr>
          <w:rFonts w:ascii="Arial" w:hAnsi="Arial" w:cs="Arial"/>
        </w:rPr>
        <w:t xml:space="preserve"> tel. </w:t>
      </w:r>
      <w:r w:rsidRPr="00425F5E">
        <w:rPr>
          <w:rFonts w:ascii="Arial" w:hAnsi="Arial" w:cs="Arial"/>
        </w:rPr>
        <w:t>353 225</w:t>
      </w:r>
      <w:r w:rsidR="00425F5E" w:rsidRPr="00425F5E">
        <w:rPr>
          <w:rFonts w:ascii="Arial" w:hAnsi="Arial" w:cs="Arial"/>
        </w:rPr>
        <w:t> </w:t>
      </w:r>
      <w:r w:rsidRPr="00425F5E">
        <w:rPr>
          <w:rFonts w:ascii="Arial" w:hAnsi="Arial" w:cs="Arial"/>
        </w:rPr>
        <w:t>985</w:t>
      </w:r>
    </w:p>
    <w:p w:rsidR="00425F5E" w:rsidRPr="00425F5E" w:rsidRDefault="00425F5E" w:rsidP="00425F5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425F5E">
        <w:rPr>
          <w:rFonts w:ascii="Arial" w:hAnsi="Arial" w:cs="Arial"/>
        </w:rPr>
        <w:t>Europenzion</w:t>
      </w:r>
      <w:proofErr w:type="spellEnd"/>
      <w:r w:rsidRPr="00425F5E">
        <w:rPr>
          <w:rFonts w:ascii="Arial" w:hAnsi="Arial" w:cs="Arial"/>
        </w:rPr>
        <w:t xml:space="preserve">, Studentská 89/45, 36007 Karlovy Vary - Doubí, </w:t>
      </w:r>
      <w:r>
        <w:rPr>
          <w:rFonts w:ascii="Arial" w:hAnsi="Arial" w:cs="Arial"/>
        </w:rPr>
        <w:br/>
      </w:r>
      <w:r w:rsidRPr="00425F5E">
        <w:rPr>
          <w:rFonts w:ascii="Arial" w:hAnsi="Arial" w:cs="Arial"/>
        </w:rPr>
        <w:t xml:space="preserve">tel. 739 614 504 nebo 353 332 117, </w:t>
      </w:r>
      <w:hyperlink r:id="rId7" w:history="1">
        <w:r w:rsidRPr="00425F5E">
          <w:rPr>
            <w:rStyle w:val="Hypertextovodkaz"/>
            <w:rFonts w:ascii="Arial" w:hAnsi="Arial" w:cs="Arial"/>
          </w:rPr>
          <w:t>www.europenzionkv.cz</w:t>
        </w:r>
      </w:hyperlink>
      <w:r w:rsidRPr="00425F5E">
        <w:rPr>
          <w:rFonts w:ascii="Arial" w:hAnsi="Arial" w:cs="Arial"/>
        </w:rPr>
        <w:t xml:space="preserve"> </w:t>
      </w:r>
    </w:p>
    <w:p w:rsidR="00670609" w:rsidRDefault="00670609">
      <w:pPr>
        <w:ind w:left="2124" w:hanging="2124"/>
      </w:pPr>
      <w:r>
        <w:rPr>
          <w:rFonts w:ascii="Arial" w:hAnsi="Arial" w:cs="Arial"/>
          <w:b/>
          <w:sz w:val="24"/>
          <w:szCs w:val="24"/>
          <w:u w:val="single"/>
        </w:rPr>
        <w:t>Časový harmonogram turnaje:</w:t>
      </w:r>
    </w:p>
    <w:p w:rsidR="00905742" w:rsidRPr="00905742" w:rsidRDefault="00670609">
      <w:pPr>
        <w:rPr>
          <w:rFonts w:ascii="Arial" w:hAnsi="Arial" w:cs="Arial"/>
          <w:sz w:val="24"/>
          <w:szCs w:val="24"/>
        </w:rPr>
      </w:pPr>
      <w:r w:rsidRPr="00905742">
        <w:rPr>
          <w:rFonts w:ascii="Arial" w:hAnsi="Arial" w:cs="Arial"/>
          <w:sz w:val="24"/>
          <w:szCs w:val="24"/>
        </w:rPr>
        <w:t>Prezentace</w:t>
      </w:r>
      <w:r w:rsidR="00905742" w:rsidRPr="00905742">
        <w:rPr>
          <w:rFonts w:ascii="Arial" w:hAnsi="Arial" w:cs="Arial"/>
          <w:sz w:val="24"/>
          <w:szCs w:val="24"/>
        </w:rPr>
        <w:t>:</w:t>
      </w:r>
      <w:r w:rsidR="00905742" w:rsidRPr="00905742">
        <w:rPr>
          <w:rFonts w:ascii="Arial" w:hAnsi="Arial" w:cs="Arial"/>
          <w:sz w:val="24"/>
          <w:szCs w:val="24"/>
        </w:rPr>
        <w:tab/>
      </w:r>
      <w:r w:rsidR="00905742" w:rsidRPr="00905742">
        <w:rPr>
          <w:rFonts w:ascii="Arial" w:hAnsi="Arial" w:cs="Arial"/>
          <w:sz w:val="24"/>
          <w:szCs w:val="24"/>
        </w:rPr>
        <w:tab/>
      </w:r>
      <w:r w:rsidRPr="00905742">
        <w:rPr>
          <w:rFonts w:ascii="Arial" w:hAnsi="Arial" w:cs="Arial"/>
          <w:sz w:val="24"/>
          <w:szCs w:val="24"/>
        </w:rPr>
        <w:t>08.15</w:t>
      </w:r>
      <w:r w:rsidR="00905742" w:rsidRPr="00905742">
        <w:rPr>
          <w:rFonts w:ascii="Arial" w:hAnsi="Arial" w:cs="Arial"/>
          <w:sz w:val="24"/>
          <w:szCs w:val="24"/>
        </w:rPr>
        <w:t xml:space="preserve"> – 08.45 hod.</w:t>
      </w:r>
    </w:p>
    <w:p w:rsidR="00670609" w:rsidRPr="00905742" w:rsidRDefault="00905742">
      <w:r w:rsidRPr="00905742">
        <w:rPr>
          <w:rFonts w:ascii="Arial" w:hAnsi="Arial" w:cs="Arial"/>
          <w:sz w:val="24"/>
          <w:szCs w:val="24"/>
        </w:rPr>
        <w:t>Slavnostní nástup:</w:t>
      </w:r>
      <w:r w:rsidRPr="00905742">
        <w:rPr>
          <w:rFonts w:ascii="Arial" w:hAnsi="Arial" w:cs="Arial"/>
          <w:sz w:val="24"/>
          <w:szCs w:val="24"/>
        </w:rPr>
        <w:tab/>
      </w:r>
      <w:r w:rsidR="00670609" w:rsidRPr="00905742">
        <w:rPr>
          <w:rFonts w:ascii="Arial" w:hAnsi="Arial" w:cs="Arial"/>
          <w:sz w:val="24"/>
          <w:szCs w:val="24"/>
        </w:rPr>
        <w:t xml:space="preserve">08.50 </w:t>
      </w:r>
      <w:r w:rsidRPr="00905742">
        <w:rPr>
          <w:rFonts w:ascii="Arial" w:hAnsi="Arial" w:cs="Arial"/>
          <w:sz w:val="24"/>
          <w:szCs w:val="24"/>
        </w:rPr>
        <w:t>hod.</w:t>
      </w:r>
    </w:p>
    <w:p w:rsidR="00670609" w:rsidRPr="00905742" w:rsidRDefault="00670609">
      <w:r w:rsidRPr="00905742">
        <w:rPr>
          <w:rFonts w:ascii="Arial" w:hAnsi="Arial" w:cs="Arial"/>
          <w:sz w:val="24"/>
          <w:szCs w:val="24"/>
        </w:rPr>
        <w:t xml:space="preserve">Zahájení turnaje: </w:t>
      </w:r>
      <w:r w:rsidR="00905742" w:rsidRPr="00905742">
        <w:rPr>
          <w:rFonts w:ascii="Arial" w:hAnsi="Arial" w:cs="Arial"/>
          <w:sz w:val="24"/>
          <w:szCs w:val="24"/>
        </w:rPr>
        <w:tab/>
      </w:r>
      <w:r w:rsidRPr="00905742">
        <w:rPr>
          <w:rFonts w:ascii="Arial" w:hAnsi="Arial" w:cs="Arial"/>
          <w:sz w:val="24"/>
          <w:szCs w:val="24"/>
        </w:rPr>
        <w:t xml:space="preserve">09.00 hod. </w:t>
      </w:r>
    </w:p>
    <w:p w:rsidR="00670609" w:rsidRPr="00905742" w:rsidRDefault="00670609">
      <w:r w:rsidRPr="00905742">
        <w:rPr>
          <w:rFonts w:ascii="Arial" w:hAnsi="Arial" w:cs="Arial"/>
          <w:sz w:val="24"/>
          <w:szCs w:val="24"/>
        </w:rPr>
        <w:t>Ukončení turnaje:</w:t>
      </w:r>
      <w:r w:rsidR="00905742" w:rsidRPr="00905742">
        <w:rPr>
          <w:rFonts w:ascii="Arial" w:hAnsi="Arial" w:cs="Arial"/>
          <w:sz w:val="24"/>
          <w:szCs w:val="24"/>
        </w:rPr>
        <w:tab/>
        <w:t xml:space="preserve">do </w:t>
      </w:r>
      <w:r w:rsidRPr="00905742">
        <w:rPr>
          <w:rFonts w:ascii="Arial" w:hAnsi="Arial" w:cs="Arial"/>
          <w:sz w:val="24"/>
          <w:szCs w:val="24"/>
        </w:rPr>
        <w:t>17.00 hod.</w:t>
      </w:r>
    </w:p>
    <w:p w:rsidR="00905742" w:rsidRDefault="00670609" w:rsidP="00905742">
      <w:pPr>
        <w:ind w:left="2124" w:hanging="2124"/>
        <w:rPr>
          <w:rFonts w:ascii="Arial" w:hAnsi="Arial" w:cs="Arial"/>
          <w:color w:val="0070C0"/>
        </w:rPr>
      </w:pPr>
      <w:r w:rsidRPr="00905742">
        <w:rPr>
          <w:rFonts w:ascii="Arial" w:hAnsi="Arial" w:cs="Arial"/>
          <w:b/>
        </w:rPr>
        <w:t>Kontaktní osoby:</w:t>
      </w:r>
      <w:r w:rsidRPr="00905742">
        <w:rPr>
          <w:rFonts w:ascii="Arial" w:hAnsi="Arial" w:cs="Arial"/>
        </w:rPr>
        <w:t xml:space="preserve"> </w:t>
      </w:r>
      <w:r w:rsidRPr="00905742">
        <w:rPr>
          <w:rFonts w:ascii="Arial" w:hAnsi="Arial" w:cs="Arial"/>
        </w:rPr>
        <w:tab/>
      </w:r>
      <w:r w:rsidR="00905742" w:rsidRPr="00905742">
        <w:rPr>
          <w:rFonts w:ascii="Arial" w:hAnsi="Arial" w:cs="Arial"/>
        </w:rPr>
        <w:t>Vladimír Hlavatý, ředitel turnaje</w:t>
      </w:r>
      <w:r w:rsidR="004E740F">
        <w:rPr>
          <w:rFonts w:ascii="Arial" w:hAnsi="Arial" w:cs="Arial"/>
        </w:rPr>
        <w:t xml:space="preserve">, telefon </w:t>
      </w:r>
      <w:r w:rsidR="00905742" w:rsidRPr="00905742">
        <w:rPr>
          <w:rFonts w:ascii="Arial" w:hAnsi="Arial" w:cs="Arial"/>
        </w:rPr>
        <w:t>606 74 84 94</w:t>
      </w:r>
      <w:r w:rsidR="00905742" w:rsidRPr="00905742">
        <w:rPr>
          <w:rFonts w:ascii="Arial" w:hAnsi="Arial" w:cs="Arial"/>
        </w:rPr>
        <w:br/>
      </w:r>
      <w:r w:rsidR="004E740F">
        <w:rPr>
          <w:rFonts w:ascii="Arial" w:hAnsi="Arial" w:cs="Arial"/>
        </w:rPr>
        <w:t>František Veselý, telefon 777 216 003</w:t>
      </w:r>
      <w:r w:rsidR="004E740F">
        <w:rPr>
          <w:rFonts w:ascii="Arial" w:hAnsi="Arial" w:cs="Arial"/>
        </w:rPr>
        <w:br/>
      </w:r>
      <w:r w:rsidR="00905742" w:rsidRPr="00905742">
        <w:rPr>
          <w:rFonts w:ascii="Arial" w:hAnsi="Arial" w:cs="Arial"/>
        </w:rPr>
        <w:t>Jiří Linhart, sekretář</w:t>
      </w:r>
      <w:r w:rsidR="004E740F">
        <w:rPr>
          <w:rFonts w:ascii="Arial" w:hAnsi="Arial" w:cs="Arial"/>
        </w:rPr>
        <w:t xml:space="preserve">, telefon </w:t>
      </w:r>
      <w:r w:rsidR="00905742" w:rsidRPr="00905742">
        <w:rPr>
          <w:rFonts w:ascii="Arial" w:hAnsi="Arial" w:cs="Arial"/>
        </w:rPr>
        <w:t>602 63 73 63</w:t>
      </w:r>
      <w:r w:rsidR="004E740F">
        <w:rPr>
          <w:rFonts w:ascii="Arial" w:hAnsi="Arial" w:cs="Arial"/>
        </w:rPr>
        <w:br/>
      </w:r>
      <w:hyperlink r:id="rId8" w:history="1">
        <w:r w:rsidR="00905742" w:rsidRPr="009E4E67">
          <w:rPr>
            <w:rStyle w:val="Hypertextovodkaz"/>
            <w:rFonts w:ascii="Arial" w:hAnsi="Arial" w:cs="Arial"/>
          </w:rPr>
          <w:t>nohejbal.kvary@seznam.cz</w:t>
        </w:r>
      </w:hyperlink>
      <w:r w:rsidR="00905742">
        <w:rPr>
          <w:rFonts w:ascii="Arial" w:hAnsi="Arial" w:cs="Arial"/>
          <w:color w:val="0070C0"/>
        </w:rPr>
        <w:br/>
      </w:r>
      <w:r w:rsidR="00905742">
        <w:rPr>
          <w:rFonts w:ascii="Arial" w:hAnsi="Arial" w:cs="Arial"/>
          <w:color w:val="0070C0"/>
        </w:rPr>
        <w:tab/>
      </w:r>
      <w:r w:rsidR="00905742">
        <w:rPr>
          <w:rFonts w:ascii="Arial" w:hAnsi="Arial" w:cs="Arial"/>
          <w:color w:val="0070C0"/>
        </w:rPr>
        <w:tab/>
      </w:r>
      <w:r w:rsidR="00905742">
        <w:rPr>
          <w:rFonts w:ascii="Arial" w:hAnsi="Arial" w:cs="Arial"/>
          <w:color w:val="0070C0"/>
        </w:rPr>
        <w:tab/>
      </w:r>
    </w:p>
    <w:p w:rsidR="00425F5E" w:rsidRDefault="00425F5E" w:rsidP="00555E28">
      <w:pPr>
        <w:jc w:val="center"/>
        <w:rPr>
          <w:rFonts w:ascii="Arial" w:hAnsi="Arial" w:cs="Arial"/>
          <w:b/>
          <w:sz w:val="36"/>
          <w:szCs w:val="24"/>
        </w:rPr>
      </w:pPr>
    </w:p>
    <w:p w:rsidR="0097691F" w:rsidRPr="00555E28" w:rsidRDefault="00555E28" w:rsidP="00555E28">
      <w:pPr>
        <w:jc w:val="center"/>
        <w:rPr>
          <w:rFonts w:ascii="Arial" w:hAnsi="Arial" w:cs="Arial"/>
          <w:b/>
          <w:sz w:val="36"/>
          <w:szCs w:val="24"/>
        </w:rPr>
      </w:pPr>
      <w:r w:rsidRPr="00555E28">
        <w:rPr>
          <w:rFonts w:ascii="Arial" w:hAnsi="Arial" w:cs="Arial"/>
          <w:b/>
          <w:sz w:val="36"/>
          <w:szCs w:val="24"/>
        </w:rPr>
        <w:lastRenderedPageBreak/>
        <w:t>Areál KV Arena Karlovy Vary</w:t>
      </w:r>
    </w:p>
    <w:p w:rsidR="00555E28" w:rsidRDefault="00CE5CAB">
      <w:pPr>
        <w:rPr>
          <w:rFonts w:ascii="Arial" w:hAnsi="Arial" w:cs="Arial"/>
          <w:color w:val="999999"/>
          <w:sz w:val="24"/>
          <w:szCs w:val="24"/>
        </w:rPr>
      </w:pPr>
      <w:r>
        <w:rPr>
          <w:rFonts w:ascii="Arial" w:hAnsi="Arial" w:cs="Arial"/>
          <w:noProof/>
          <w:color w:val="999999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141605</wp:posOffset>
            </wp:positionV>
            <wp:extent cx="5697855" cy="4182110"/>
            <wp:effectExtent l="19050" t="0" r="0" b="0"/>
            <wp:wrapSquare wrapText="bothSides"/>
            <wp:docPr id="2" name="obrázek 2" descr="mapy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y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418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91F" w:rsidRDefault="0097691F">
      <w:pPr>
        <w:rPr>
          <w:rFonts w:ascii="Arial" w:hAnsi="Arial" w:cs="Arial"/>
          <w:color w:val="999999"/>
          <w:sz w:val="24"/>
          <w:szCs w:val="24"/>
        </w:rPr>
      </w:pPr>
    </w:p>
    <w:p w:rsidR="00670609" w:rsidRPr="00555E28" w:rsidRDefault="00CE5CAB">
      <w:pPr>
        <w:jc w:val="center"/>
        <w:rPr>
          <w:sz w:val="20"/>
        </w:rPr>
      </w:pPr>
      <w:r>
        <w:rPr>
          <w:rFonts w:ascii="Arial" w:hAnsi="Arial" w:cs="Arial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511810</wp:posOffset>
            </wp:positionV>
            <wp:extent cx="1984375" cy="1073150"/>
            <wp:effectExtent l="19050" t="0" r="0" b="0"/>
            <wp:wrapSquare wrapText="bothSides"/>
            <wp:docPr id="3" name="obrázek 3" descr="liap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ap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E28" w:rsidRPr="00555E28">
        <w:rPr>
          <w:rFonts w:ascii="Arial" w:hAnsi="Arial" w:cs="Arial"/>
          <w:b/>
          <w:sz w:val="36"/>
          <w:szCs w:val="40"/>
        </w:rPr>
        <w:t>SK Liapor Witte podporují</w:t>
      </w:r>
      <w:r w:rsidR="00670609" w:rsidRPr="00555E28">
        <w:rPr>
          <w:rFonts w:ascii="Arial" w:hAnsi="Arial" w:cs="Arial"/>
          <w:b/>
          <w:sz w:val="36"/>
          <w:szCs w:val="40"/>
        </w:rPr>
        <w:t>:</w:t>
      </w:r>
    </w:p>
    <w:p w:rsidR="00670609" w:rsidRDefault="00CE5CAB" w:rsidP="00555E28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257810</wp:posOffset>
            </wp:positionV>
            <wp:extent cx="3240405" cy="786765"/>
            <wp:effectExtent l="19050" t="0" r="0" b="0"/>
            <wp:wrapSquare wrapText="bothSides"/>
            <wp:docPr id="7" name="obrázek 4" descr="Witt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tte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609" w:rsidRDefault="00CE5CAB" w:rsidP="00555E28">
      <w:pPr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356235</wp:posOffset>
            </wp:positionV>
            <wp:extent cx="1475740" cy="707390"/>
            <wp:effectExtent l="19050" t="0" r="0" b="0"/>
            <wp:wrapSquare wrapText="bothSides"/>
            <wp:docPr id="6" name="obrázek 6" descr="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aj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300355</wp:posOffset>
            </wp:positionV>
            <wp:extent cx="3240405" cy="842645"/>
            <wp:effectExtent l="19050" t="0" r="0" b="0"/>
            <wp:wrapSquare wrapText="bothSides"/>
            <wp:docPr id="5" name="obrázek 5" descr="KV__ZNACKA_CMYK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V__ZNACKA_CMYK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609" w:rsidRDefault="00670609">
      <w:pPr>
        <w:rPr>
          <w:rFonts w:ascii="Arial" w:hAnsi="Arial" w:cs="Arial"/>
          <w:b/>
          <w:color w:val="999999"/>
          <w:sz w:val="24"/>
          <w:szCs w:val="24"/>
        </w:rPr>
      </w:pPr>
    </w:p>
    <w:sectPr w:rsidR="00670609" w:rsidSect="00CD3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56E5"/>
    <w:multiLevelType w:val="hybridMultilevel"/>
    <w:tmpl w:val="7770A8EC"/>
    <w:lvl w:ilvl="0" w:tplc="0E9A9968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D1895"/>
    <w:rsid w:val="00010088"/>
    <w:rsid w:val="00082694"/>
    <w:rsid w:val="003C0250"/>
    <w:rsid w:val="00425F5E"/>
    <w:rsid w:val="004A70DE"/>
    <w:rsid w:val="004E740F"/>
    <w:rsid w:val="00555E28"/>
    <w:rsid w:val="005A6E14"/>
    <w:rsid w:val="005C1124"/>
    <w:rsid w:val="00670609"/>
    <w:rsid w:val="006E6142"/>
    <w:rsid w:val="007D24EA"/>
    <w:rsid w:val="007F1A22"/>
    <w:rsid w:val="00905742"/>
    <w:rsid w:val="0097691F"/>
    <w:rsid w:val="009A3F0C"/>
    <w:rsid w:val="009E4E67"/>
    <w:rsid w:val="00A2447C"/>
    <w:rsid w:val="00AD1895"/>
    <w:rsid w:val="00B64F33"/>
    <w:rsid w:val="00C02682"/>
    <w:rsid w:val="00CD3BAD"/>
    <w:rsid w:val="00CE5CAB"/>
    <w:rsid w:val="00D575B1"/>
    <w:rsid w:val="00E12F4F"/>
    <w:rsid w:val="00F06002"/>
    <w:rsid w:val="00F12120"/>
    <w:rsid w:val="00FA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BA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D3BAD"/>
  </w:style>
  <w:style w:type="character" w:styleId="Hypertextovodkaz">
    <w:name w:val="Hyperlink"/>
    <w:uiPriority w:val="99"/>
    <w:rsid w:val="00CD3BAD"/>
    <w:rPr>
      <w:rFonts w:cs="Times New Roman"/>
      <w:color w:val="0000FF"/>
      <w:u w:val="single"/>
    </w:rPr>
  </w:style>
  <w:style w:type="character" w:customStyle="1" w:styleId="CharChar">
    <w:name w:val="Char Char"/>
    <w:rsid w:val="00CD3BA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CD3BAD"/>
    <w:rPr>
      <w:rFonts w:cs="Times New Roman"/>
    </w:rPr>
  </w:style>
  <w:style w:type="paragraph" w:customStyle="1" w:styleId="Nadpis">
    <w:name w:val="Nadpis"/>
    <w:basedOn w:val="Normln"/>
    <w:next w:val="Zkladntext"/>
    <w:rsid w:val="00CD3B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CD3BAD"/>
    <w:pPr>
      <w:spacing w:after="140" w:line="288" w:lineRule="auto"/>
    </w:pPr>
  </w:style>
  <w:style w:type="paragraph" w:styleId="Seznam">
    <w:name w:val="List"/>
    <w:basedOn w:val="Zkladntext"/>
    <w:rsid w:val="00CD3BAD"/>
    <w:rPr>
      <w:rFonts w:cs="Arial"/>
    </w:rPr>
  </w:style>
  <w:style w:type="paragraph" w:styleId="Titulek">
    <w:name w:val="caption"/>
    <w:basedOn w:val="Normln"/>
    <w:qFormat/>
    <w:rsid w:val="00CD3B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CD3BAD"/>
    <w:pPr>
      <w:suppressLineNumbers/>
    </w:pPr>
    <w:rPr>
      <w:rFonts w:cs="Arial"/>
    </w:rPr>
  </w:style>
  <w:style w:type="paragraph" w:styleId="Textbubliny">
    <w:name w:val="Balloon Text"/>
    <w:basedOn w:val="Normln"/>
    <w:rsid w:val="00CD3B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hejbal.kvary@seznam.cz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europenzionkv.cz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stry.nohejbal.or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Sokol Zbečník</vt:lpstr>
    </vt:vector>
  </TitlesOfParts>
  <Company>.</Company>
  <LinksUpToDate>false</LinksUpToDate>
  <CharactersWithSpaces>1985</CharactersWithSpaces>
  <SharedDoc>false</SharedDoc>
  <HLinks>
    <vt:vector size="12" baseType="variant">
      <vt:variant>
        <vt:i4>123</vt:i4>
      </vt:variant>
      <vt:variant>
        <vt:i4>3</vt:i4>
      </vt:variant>
      <vt:variant>
        <vt:i4>0</vt:i4>
      </vt:variant>
      <vt:variant>
        <vt:i4>5</vt:i4>
      </vt:variant>
      <vt:variant>
        <vt:lpwstr>mailto:nohejbal.kvary@seznam.cz</vt:lpwstr>
      </vt:variant>
      <vt:variant>
        <vt:lpwstr/>
      </vt:variant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mailto:nohejbal.kvary@seznam.cz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Zbečník</dc:title>
  <dc:creator>Jirka</dc:creator>
  <cp:lastModifiedBy>User</cp:lastModifiedBy>
  <cp:revision>6</cp:revision>
  <cp:lastPrinted>1601-01-01T00:00:00Z</cp:lastPrinted>
  <dcterms:created xsi:type="dcterms:W3CDTF">2020-01-22T10:36:00Z</dcterms:created>
  <dcterms:modified xsi:type="dcterms:W3CDTF">2020-01-29T10:00:00Z</dcterms:modified>
</cp:coreProperties>
</file>